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087B345" w14:textId="77777777" w:rsidR="00153766" w:rsidRPr="009E655D" w:rsidRDefault="009E655D">
      <w:pPr>
        <w:rPr>
          <w:rFonts w:ascii="Calibri" w:eastAsia="Times New Roman" w:hAnsi="Calibri" w:cs="Times New Roman"/>
          <w:noProof/>
          <w:sz w:val="20"/>
          <w:szCs w:val="20"/>
          <w:lang w:val="de-DE"/>
        </w:rPr>
      </w:pPr>
      <w:bookmarkStart w:id="0" w:name="_GoBack"/>
      <w:r w:rsidRPr="009E655D">
        <w:rPr>
          <w:rFonts w:ascii="Calibri" w:eastAsia="Times New Roman" w:hAnsi="Calibri" w:cs="Times New Roman"/>
          <w:noProof/>
          <w:sz w:val="20"/>
          <w:szCs w:val="20"/>
          <w:lang w:val="de-DE" w:eastAsia="de-DE"/>
        </w:rPr>
        <w:pict w14:anchorId="3F8E7564">
          <v:oval id="Oval 1" o:spid="_x0000_s1068" style="position:absolute;margin-left:451pt;margin-top:18pt;width:55pt;height:55pt;z-index:251665408;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d10006" stroked="f" strokecolor="#4579b8 [3044]">
            <v:fill color2="#4477b6 [3012]" rotate="t"/>
            <v:shadow opacity="22937f" mv:blur="40000f" origin=",.5" offset="0,23000emu"/>
            <w10:wrap type="through"/>
          </v:oval>
        </w:pict>
      </w:r>
    </w:p>
    <w:p w14:paraId="10F5270D" w14:textId="77777777" w:rsidR="00153766" w:rsidRPr="009E655D" w:rsidRDefault="00153766">
      <w:pPr>
        <w:rPr>
          <w:rFonts w:ascii="Calibri" w:eastAsia="Times New Roman" w:hAnsi="Calibri" w:cs="Times New Roman"/>
          <w:noProof/>
          <w:sz w:val="20"/>
          <w:szCs w:val="20"/>
          <w:lang w:val="de-DE"/>
        </w:rPr>
      </w:pPr>
    </w:p>
    <w:p w14:paraId="27E7CE0E" w14:textId="77777777" w:rsidR="00153766" w:rsidRPr="009E655D" w:rsidRDefault="00CC6B88">
      <w:pPr>
        <w:rPr>
          <w:rFonts w:ascii="Calibri" w:eastAsia="Times New Roman" w:hAnsi="Calibri" w:cs="Times New Roman"/>
          <w:noProof/>
          <w:sz w:val="20"/>
          <w:szCs w:val="20"/>
          <w:lang w:val="de-DE"/>
        </w:rPr>
      </w:pPr>
      <w:r w:rsidRPr="009E655D">
        <w:rPr>
          <w:noProof/>
          <w:lang w:val="de-DE" w:eastAsia="de-DE"/>
        </w:rPr>
        <w:drawing>
          <wp:anchor distT="0" distB="0" distL="114300" distR="114300" simplePos="0" relativeHeight="251666432" behindDoc="0" locked="0" layoutInCell="1" allowOverlap="1" wp14:anchorId="573A609B" wp14:editId="75990DFF">
            <wp:simplePos x="0" y="0"/>
            <wp:positionH relativeFrom="column">
              <wp:posOffset>5843270</wp:posOffset>
            </wp:positionH>
            <wp:positionV relativeFrom="paragraph">
              <wp:posOffset>33655</wp:posOffset>
            </wp:positionV>
            <wp:extent cx="467995" cy="467995"/>
            <wp:effectExtent l="0" t="0" r="0" b="0"/>
            <wp:wrapNone/>
            <wp:docPr id="46" name="Bild 1" descr="Beschreibung: Beschreibung: Macintosh HD:Users:Nadine:Dropbox:Nadine (4):Ordner:Icons:Icons-Werkzeuge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6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8A8A3" w14:textId="77777777" w:rsidR="00153766" w:rsidRPr="009E655D" w:rsidRDefault="00153766">
      <w:pPr>
        <w:rPr>
          <w:rFonts w:ascii="Calibri" w:eastAsia="Times New Roman" w:hAnsi="Calibri" w:cs="Times New Roman"/>
          <w:noProof/>
          <w:sz w:val="20"/>
          <w:szCs w:val="20"/>
          <w:lang w:val="de-DE"/>
        </w:rPr>
      </w:pPr>
    </w:p>
    <w:p w14:paraId="4CCA1582" w14:textId="77777777" w:rsidR="00153766" w:rsidRPr="009E655D" w:rsidRDefault="00153766">
      <w:pPr>
        <w:rPr>
          <w:rFonts w:ascii="Calibri" w:eastAsia="Times New Roman" w:hAnsi="Calibri" w:cs="Times New Roman"/>
          <w:noProof/>
          <w:sz w:val="20"/>
          <w:szCs w:val="20"/>
          <w:lang w:val="de-DE"/>
        </w:rPr>
      </w:pPr>
    </w:p>
    <w:p w14:paraId="7FA80114" w14:textId="77777777" w:rsidR="00153766" w:rsidRPr="009E655D" w:rsidRDefault="00153766">
      <w:pPr>
        <w:rPr>
          <w:rFonts w:ascii="Calibri" w:eastAsia="Times New Roman" w:hAnsi="Calibri" w:cs="Times New Roman"/>
          <w:noProof/>
          <w:sz w:val="20"/>
          <w:szCs w:val="20"/>
          <w:lang w:val="de-DE"/>
        </w:rPr>
      </w:pPr>
    </w:p>
    <w:p w14:paraId="6B3E5FD6" w14:textId="77777777" w:rsidR="00153766" w:rsidRPr="009E655D" w:rsidRDefault="00153766">
      <w:pPr>
        <w:rPr>
          <w:rFonts w:ascii="Calibri" w:eastAsia="Times New Roman" w:hAnsi="Calibri" w:cs="Times New Roman"/>
          <w:noProof/>
          <w:sz w:val="20"/>
          <w:szCs w:val="20"/>
          <w:lang w:val="de-DE"/>
        </w:rPr>
      </w:pPr>
    </w:p>
    <w:p w14:paraId="52EF9372" w14:textId="77777777" w:rsidR="00153766" w:rsidRPr="009E655D" w:rsidRDefault="00153766">
      <w:pPr>
        <w:rPr>
          <w:rFonts w:ascii="Calibri" w:eastAsia="Times New Roman" w:hAnsi="Calibri" w:cs="Times New Roman"/>
          <w:noProof/>
          <w:sz w:val="20"/>
          <w:szCs w:val="20"/>
          <w:lang w:val="de-DE"/>
        </w:rPr>
      </w:pPr>
    </w:p>
    <w:p w14:paraId="4BF85C3F" w14:textId="77777777" w:rsidR="00153766" w:rsidRPr="009E655D" w:rsidRDefault="00153766">
      <w:pPr>
        <w:rPr>
          <w:rFonts w:ascii="Calibri" w:eastAsia="Times New Roman" w:hAnsi="Calibri" w:cs="Times New Roman"/>
          <w:noProof/>
          <w:sz w:val="20"/>
          <w:szCs w:val="20"/>
          <w:lang w:val="de-DE"/>
        </w:rPr>
      </w:pPr>
    </w:p>
    <w:p w14:paraId="11F7C2F1" w14:textId="77777777" w:rsidR="00153766" w:rsidRPr="009E655D" w:rsidRDefault="00153766">
      <w:pPr>
        <w:spacing w:before="7"/>
        <w:rPr>
          <w:rFonts w:ascii="Calibri" w:eastAsia="Times New Roman" w:hAnsi="Calibri" w:cs="Times New Roman"/>
          <w:noProof/>
          <w:sz w:val="21"/>
          <w:szCs w:val="21"/>
          <w:lang w:val="de-DE"/>
        </w:rPr>
      </w:pPr>
    </w:p>
    <w:p w14:paraId="68FE5A29" w14:textId="77777777" w:rsidR="00153766" w:rsidRPr="009E655D" w:rsidRDefault="0070572E">
      <w:pPr>
        <w:spacing w:before="52"/>
        <w:ind w:left="117" w:right="1510"/>
        <w:rPr>
          <w:rFonts w:ascii="Calibri" w:eastAsia="Klavika-Medium" w:hAnsi="Calibri" w:cs="Klavika-Medium"/>
          <w:noProof/>
          <w:sz w:val="38"/>
          <w:szCs w:val="38"/>
          <w:lang w:val="de-DE"/>
        </w:rPr>
      </w:pPr>
      <w:r w:rsidRPr="009E655D">
        <w:rPr>
          <w:rFonts w:ascii="Calibri" w:hAnsi="Calibri"/>
          <w:noProof/>
          <w:color w:val="D71920"/>
          <w:sz w:val="38"/>
          <w:lang w:val="de-DE"/>
        </w:rPr>
        <w:t>Mitarbeiterbefragung</w:t>
      </w:r>
    </w:p>
    <w:p w14:paraId="00D5C318" w14:textId="77777777" w:rsidR="00153766" w:rsidRPr="009E655D" w:rsidRDefault="00153766">
      <w:pPr>
        <w:rPr>
          <w:rFonts w:ascii="Calibri" w:eastAsia="Klavika-Medium" w:hAnsi="Calibri" w:cs="Klavika-Medium"/>
          <w:noProof/>
          <w:sz w:val="38"/>
          <w:szCs w:val="38"/>
          <w:lang w:val="de-DE"/>
        </w:rPr>
      </w:pPr>
    </w:p>
    <w:p w14:paraId="23AA2E49" w14:textId="77777777" w:rsidR="00153766" w:rsidRPr="009E655D" w:rsidRDefault="00153766">
      <w:pPr>
        <w:spacing w:before="8"/>
        <w:rPr>
          <w:rFonts w:ascii="Calibri" w:eastAsia="Klavika-Medium" w:hAnsi="Calibri" w:cs="Klavika-Medium"/>
          <w:noProof/>
          <w:sz w:val="31"/>
          <w:szCs w:val="31"/>
          <w:lang w:val="de-DE"/>
        </w:rPr>
      </w:pPr>
    </w:p>
    <w:p w14:paraId="52BE73B2" w14:textId="77777777" w:rsidR="00153766" w:rsidRPr="009E655D" w:rsidRDefault="0070572E">
      <w:pPr>
        <w:pStyle w:val="Heading1"/>
        <w:ind w:right="1510"/>
        <w:rPr>
          <w:rFonts w:ascii="Calibri" w:hAnsi="Calibri"/>
          <w:noProof/>
          <w:lang w:val="de-DE"/>
        </w:rPr>
      </w:pPr>
      <w:r w:rsidRPr="009E655D">
        <w:rPr>
          <w:rFonts w:ascii="Calibri" w:hAnsi="Calibri"/>
          <w:noProof/>
          <w:color w:val="E2694D"/>
          <w:lang w:val="de-DE"/>
        </w:rPr>
        <w:t>Vorbereitung</w:t>
      </w:r>
    </w:p>
    <w:p w14:paraId="6F695C73" w14:textId="77777777" w:rsidR="00153766" w:rsidRPr="009E655D" w:rsidRDefault="00153766">
      <w:pPr>
        <w:spacing w:before="7"/>
        <w:rPr>
          <w:rFonts w:ascii="Calibri" w:eastAsia="Klavika-Medium" w:hAnsi="Calibri" w:cs="Klavika-Medium"/>
          <w:noProof/>
          <w:sz w:val="14"/>
          <w:szCs w:val="14"/>
          <w:lang w:val="de-DE"/>
        </w:rPr>
      </w:pPr>
    </w:p>
    <w:p w14:paraId="380C95C6" w14:textId="77777777" w:rsidR="00153766" w:rsidRPr="009E655D" w:rsidRDefault="009E655D">
      <w:pPr>
        <w:pStyle w:val="Textkrper"/>
        <w:spacing w:before="68" w:line="252" w:lineRule="auto"/>
        <w:ind w:right="1510"/>
        <w:rPr>
          <w:rFonts w:ascii="Calibri" w:eastAsia="Times New Roman" w:hAnsi="Calibri" w:cs="Times New Roman"/>
          <w:noProof/>
          <w:lang w:val="de-DE"/>
        </w:rPr>
      </w:pPr>
      <w:r w:rsidRPr="009E655D">
        <w:rPr>
          <w:rFonts w:ascii="Calibri" w:hAnsi="Calibri"/>
          <w:noProof/>
          <w:lang w:val="de-DE"/>
        </w:rPr>
        <w:pict w14:anchorId="0BBADADD">
          <v:group id="_x0000_s1050" style="position:absolute;left:0;text-align:left;margin-left:71pt;margin-top:4.05pt;width:9.45pt;height:9.45pt;z-index:251651072;mso-position-horizontal-relative:page" coordorigin="1420,82" coordsize="189,189">
            <v:shape id="_x0000_s1051"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Ausbildung aller beteiligten Führungskräfte in den Seminaren Unternehmer</w:t>
      </w:r>
      <w:r w:rsidR="0070572E" w:rsidRPr="009E655D">
        <w:rPr>
          <w:rFonts w:ascii="Calibri" w:hAnsi="Calibri"/>
          <w:i/>
          <w:noProof/>
          <w:lang w:val="de-DE"/>
        </w:rPr>
        <w:t xml:space="preserve">Energie </w:t>
      </w:r>
      <w:r w:rsidR="0070572E" w:rsidRPr="009E655D">
        <w:rPr>
          <w:rFonts w:ascii="Calibri" w:hAnsi="Calibri"/>
          <w:noProof/>
          <w:lang w:val="de-DE"/>
        </w:rPr>
        <w:t>oder Führungskräfte</w:t>
      </w:r>
      <w:r w:rsidR="0070572E" w:rsidRPr="009E655D">
        <w:rPr>
          <w:rFonts w:ascii="Calibri" w:hAnsi="Calibri"/>
          <w:i/>
          <w:noProof/>
          <w:lang w:val="de-DE"/>
        </w:rPr>
        <w:t>Energie</w:t>
      </w:r>
    </w:p>
    <w:p w14:paraId="55DA9948" w14:textId="77777777" w:rsidR="00153766" w:rsidRPr="009E655D" w:rsidRDefault="00153766">
      <w:pPr>
        <w:spacing w:before="10"/>
        <w:rPr>
          <w:rFonts w:ascii="Calibri" w:eastAsia="Times New Roman" w:hAnsi="Calibri" w:cs="Times New Roman"/>
          <w:i/>
          <w:noProof/>
          <w:sz w:val="18"/>
          <w:szCs w:val="18"/>
          <w:lang w:val="de-DE"/>
        </w:rPr>
      </w:pPr>
    </w:p>
    <w:p w14:paraId="3E373C84" w14:textId="77777777"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1A6B0111">
          <v:group id="_x0000_s1048" style="position:absolute;left:0;text-align:left;margin-left:71pt;margin-top:4.05pt;width:9.45pt;height:9.45pt;z-index:251652096;mso-position-horizontal-relative:page" coordorigin="1420,82" coordsize="189,189">
            <v:shape id="_x0000_s1049"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Einladung der Führungskräfte zu einem</w:t>
      </w:r>
      <w:r w:rsidR="0070572E" w:rsidRPr="009E655D">
        <w:rPr>
          <w:rFonts w:ascii="Calibri" w:hAnsi="Calibri"/>
          <w:noProof/>
          <w:spacing w:val="36"/>
          <w:lang w:val="de-DE"/>
        </w:rPr>
        <w:t xml:space="preserve"> </w:t>
      </w:r>
      <w:r w:rsidR="0070572E" w:rsidRPr="009E655D">
        <w:rPr>
          <w:rFonts w:ascii="Calibri" w:hAnsi="Calibri"/>
          <w:noProof/>
          <w:lang w:val="de-DE"/>
        </w:rPr>
        <w:t>Workshop</w:t>
      </w:r>
    </w:p>
    <w:p w14:paraId="68197A3A" w14:textId="77777777" w:rsidR="00153766" w:rsidRPr="009E655D" w:rsidRDefault="00153766">
      <w:pPr>
        <w:spacing w:before="1"/>
        <w:rPr>
          <w:rFonts w:ascii="Calibri" w:eastAsia="Klavika-Light" w:hAnsi="Calibri" w:cs="Klavika-Light"/>
          <w:noProof/>
          <w:sz w:val="19"/>
          <w:szCs w:val="19"/>
          <w:lang w:val="de-DE"/>
        </w:rPr>
      </w:pPr>
    </w:p>
    <w:p w14:paraId="347300F3" w14:textId="77777777"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1614A62C">
          <v:group id="_x0000_s1046" style="position:absolute;left:0;text-align:left;margin-left:71pt;margin-top:4.05pt;width:9.45pt;height:9.45pt;z-index:251653120;mso-position-horizontal-relative:page" coordorigin="1420,82" coordsize="189,189">
            <v:shape id="_x0000_s1047"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 xml:space="preserve">Format: halbtägiger Workshop (externe Moderation und Begleitung </w:t>
      </w:r>
      <w:r w:rsidR="0070572E" w:rsidRPr="009E655D">
        <w:rPr>
          <w:rFonts w:ascii="Calibri" w:hAnsi="Calibri"/>
          <w:noProof/>
          <w:spacing w:val="5"/>
          <w:lang w:val="de-DE"/>
        </w:rPr>
        <w:t xml:space="preserve"> </w:t>
      </w:r>
      <w:r w:rsidR="0070572E" w:rsidRPr="009E655D">
        <w:rPr>
          <w:rFonts w:ascii="Calibri" w:hAnsi="Calibri"/>
          <w:noProof/>
          <w:lang w:val="de-DE"/>
        </w:rPr>
        <w:t>empfohlen)</w:t>
      </w:r>
    </w:p>
    <w:p w14:paraId="3AF84A1C" w14:textId="77777777" w:rsidR="00153766" w:rsidRPr="009E655D" w:rsidRDefault="00153766">
      <w:pPr>
        <w:spacing w:before="1"/>
        <w:rPr>
          <w:rFonts w:ascii="Calibri" w:eastAsia="Klavika-Light" w:hAnsi="Calibri" w:cs="Klavika-Light"/>
          <w:noProof/>
          <w:sz w:val="19"/>
          <w:szCs w:val="19"/>
          <w:lang w:val="de-DE"/>
        </w:rPr>
      </w:pPr>
    </w:p>
    <w:p w14:paraId="623FFA39" w14:textId="77777777"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313793EB">
          <v:group id="_x0000_s1044" style="position:absolute;left:0;text-align:left;margin-left:71pt;margin-top:4.05pt;width:9.45pt;height:9.45pt;z-index:251654144;mso-position-horizontal-relative:page" coordorigin="1420,82" coordsize="189,189">
            <v:shape id="_x0000_s1045"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spacing w:val="-5"/>
          <w:lang w:val="de-DE"/>
        </w:rPr>
        <w:t xml:space="preserve">Ggf. </w:t>
      </w:r>
      <w:r w:rsidR="0070572E" w:rsidRPr="009E655D">
        <w:rPr>
          <w:rFonts w:ascii="Calibri" w:hAnsi="Calibri"/>
          <w:noProof/>
          <w:lang w:val="de-DE"/>
        </w:rPr>
        <w:t>digitale Unterstützung durch</w:t>
      </w:r>
      <w:r w:rsidR="0070572E" w:rsidRPr="009E655D">
        <w:rPr>
          <w:rFonts w:ascii="Calibri" w:hAnsi="Calibri"/>
          <w:noProof/>
          <w:spacing w:val="29"/>
          <w:lang w:val="de-DE"/>
        </w:rPr>
        <w:t xml:space="preserve"> </w:t>
      </w:r>
      <w:r w:rsidR="0070572E" w:rsidRPr="009E655D">
        <w:rPr>
          <w:rFonts w:ascii="Calibri" w:hAnsi="Calibri"/>
          <w:noProof/>
          <w:lang w:val="de-DE"/>
        </w:rPr>
        <w:t>SC-Digital</w:t>
      </w:r>
    </w:p>
    <w:p w14:paraId="4B6F45AE" w14:textId="77777777" w:rsidR="00153766" w:rsidRPr="009E655D" w:rsidRDefault="00153766">
      <w:pPr>
        <w:spacing w:before="1"/>
        <w:rPr>
          <w:rFonts w:ascii="Calibri" w:eastAsia="Klavika-Light" w:hAnsi="Calibri" w:cs="Klavika-Light"/>
          <w:noProof/>
          <w:sz w:val="19"/>
          <w:szCs w:val="19"/>
          <w:lang w:val="de-DE"/>
        </w:rPr>
      </w:pPr>
    </w:p>
    <w:p w14:paraId="06D11069" w14:textId="77777777"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3C325F1C">
          <v:group id="_x0000_s1042" style="position:absolute;left:0;text-align:left;margin-left:71pt;margin-top:4.05pt;width:9.45pt;height:9.45pt;z-index:251655168;mso-position-horizontal-relative:page" coordorigin="1420,82" coordsize="189,189">
            <v:shape id="_x0000_s1043"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 xml:space="preserve">Verantwortlich ist eine von der Geschäftsführung benannte </w:t>
      </w:r>
      <w:r w:rsidR="0070572E" w:rsidRPr="009E655D">
        <w:rPr>
          <w:rFonts w:ascii="Calibri" w:hAnsi="Calibri"/>
          <w:noProof/>
          <w:spacing w:val="8"/>
          <w:lang w:val="de-DE"/>
        </w:rPr>
        <w:t xml:space="preserve"> </w:t>
      </w:r>
      <w:r w:rsidR="0070572E" w:rsidRPr="009E655D">
        <w:rPr>
          <w:rFonts w:ascii="Calibri" w:hAnsi="Calibri"/>
          <w:noProof/>
          <w:lang w:val="de-DE"/>
        </w:rPr>
        <w:t>Führungskraft</w:t>
      </w:r>
    </w:p>
    <w:p w14:paraId="1D6F4AB6" w14:textId="77777777" w:rsidR="00153766" w:rsidRPr="009E655D" w:rsidRDefault="00153766">
      <w:pPr>
        <w:spacing w:before="1"/>
        <w:rPr>
          <w:rFonts w:ascii="Calibri" w:eastAsia="Klavika-Light" w:hAnsi="Calibri" w:cs="Klavika-Light"/>
          <w:noProof/>
          <w:sz w:val="19"/>
          <w:szCs w:val="19"/>
          <w:lang w:val="de-DE"/>
        </w:rPr>
      </w:pPr>
    </w:p>
    <w:p w14:paraId="5191F54B" w14:textId="77777777"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73778C9C">
          <v:group id="_x0000_s1040" style="position:absolute;left:0;text-align:left;margin-left:71pt;margin-top:4.05pt;width:9.45pt;height:9.45pt;z-index:251656192;mso-position-horizontal-relative:page" coordorigin="1420,82" coordsize="189,189">
            <v:shape id="_x0000_s1041"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 xml:space="preserve">Formulierung der Grundsätze für die Befragung: Anonymität, Transparenz &amp; </w:t>
      </w:r>
      <w:r w:rsidR="0070572E" w:rsidRPr="009E655D">
        <w:rPr>
          <w:rFonts w:ascii="Calibri" w:hAnsi="Calibri"/>
          <w:noProof/>
          <w:spacing w:val="6"/>
          <w:lang w:val="de-DE"/>
        </w:rPr>
        <w:t xml:space="preserve"> </w:t>
      </w:r>
      <w:r w:rsidR="0070572E" w:rsidRPr="009E655D">
        <w:rPr>
          <w:rFonts w:ascii="Calibri" w:hAnsi="Calibri"/>
          <w:noProof/>
          <w:lang w:val="de-DE"/>
        </w:rPr>
        <w:t>Konsequenz</w:t>
      </w:r>
    </w:p>
    <w:p w14:paraId="677C1B88" w14:textId="77777777" w:rsidR="00153766" w:rsidRPr="009E655D" w:rsidRDefault="00153766">
      <w:pPr>
        <w:spacing w:before="1"/>
        <w:rPr>
          <w:rFonts w:ascii="Calibri" w:eastAsia="Klavika-Light" w:hAnsi="Calibri" w:cs="Klavika-Light"/>
          <w:noProof/>
          <w:sz w:val="19"/>
          <w:szCs w:val="19"/>
          <w:lang w:val="de-DE"/>
        </w:rPr>
      </w:pPr>
    </w:p>
    <w:p w14:paraId="1F390FB8" w14:textId="2051AFFD"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4C5A3BE6">
          <v:group id="_x0000_s1038" style="position:absolute;left:0;text-align:left;margin-left:71pt;margin-top:4.05pt;width:9.45pt;height:9.45pt;z-index:251657216;mso-position-horizontal-relative:page" coordorigin="1420,82" coordsize="189,189">
            <v:shape id="_x0000_s1039"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Sammlung praktisch relevanter Fragen anhand der Vorlage aus dem Lehrwerk (ab S. 357)</w:t>
      </w:r>
    </w:p>
    <w:p w14:paraId="6B1CBB1E" w14:textId="77777777" w:rsidR="00153766" w:rsidRPr="009E655D" w:rsidRDefault="00153766">
      <w:pPr>
        <w:spacing w:before="1"/>
        <w:rPr>
          <w:rFonts w:ascii="Calibri" w:eastAsia="Klavika-Light" w:hAnsi="Calibri" w:cs="Klavika-Light"/>
          <w:noProof/>
          <w:sz w:val="19"/>
          <w:szCs w:val="19"/>
          <w:lang w:val="de-DE"/>
        </w:rPr>
      </w:pPr>
    </w:p>
    <w:p w14:paraId="48434D5B" w14:textId="03042404"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3CB8D0E1">
          <v:group id="_x0000_s1036" style="position:absolute;left:0;text-align:left;margin-left:71pt;margin-top:4.05pt;width:9.45pt;height:9.45pt;z-index:-251653120;mso-position-horizontal-relative:page" coordorigin="1420,82" coordsize="189,189">
            <v:shape id="_x0000_s1037"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Überprüfung des Fragebogens, Priorisierung und endgültige Entscheidung über die</w:t>
      </w:r>
      <w:r w:rsidR="0070572E" w:rsidRPr="009E655D">
        <w:rPr>
          <w:rFonts w:ascii="Calibri" w:hAnsi="Calibri"/>
          <w:noProof/>
          <w:spacing w:val="28"/>
          <w:lang w:val="de-DE"/>
        </w:rPr>
        <w:t xml:space="preserve"> </w:t>
      </w:r>
      <w:r w:rsidR="0070572E" w:rsidRPr="009E655D">
        <w:rPr>
          <w:rFonts w:ascii="Calibri" w:hAnsi="Calibri"/>
          <w:noProof/>
          <w:lang w:val="de-DE"/>
        </w:rPr>
        <w:t>Fragen</w:t>
      </w:r>
    </w:p>
    <w:p w14:paraId="58FB85C8" w14:textId="77777777" w:rsidR="00153766" w:rsidRPr="009E655D" w:rsidRDefault="00153766">
      <w:pPr>
        <w:rPr>
          <w:rFonts w:ascii="Calibri" w:eastAsia="Klavika-Light" w:hAnsi="Calibri" w:cs="Klavika-Light"/>
          <w:noProof/>
          <w:lang w:val="de-DE"/>
        </w:rPr>
      </w:pPr>
    </w:p>
    <w:p w14:paraId="44482ECF" w14:textId="77777777" w:rsidR="00153766" w:rsidRPr="009E655D" w:rsidRDefault="00153766">
      <w:pPr>
        <w:spacing w:before="9"/>
        <w:rPr>
          <w:rFonts w:ascii="Calibri" w:eastAsia="Klavika-Light" w:hAnsi="Calibri" w:cs="Klavika-Light"/>
          <w:noProof/>
          <w:sz w:val="26"/>
          <w:szCs w:val="26"/>
          <w:lang w:val="de-DE"/>
        </w:rPr>
      </w:pPr>
    </w:p>
    <w:p w14:paraId="20389D48" w14:textId="77777777" w:rsidR="00153766" w:rsidRPr="009E655D" w:rsidRDefault="0070572E">
      <w:pPr>
        <w:pStyle w:val="Heading1"/>
        <w:ind w:right="1510"/>
        <w:rPr>
          <w:rFonts w:ascii="Calibri" w:hAnsi="Calibri"/>
          <w:noProof/>
          <w:lang w:val="de-DE"/>
        </w:rPr>
      </w:pPr>
      <w:r w:rsidRPr="009E655D">
        <w:rPr>
          <w:rFonts w:ascii="Calibri" w:hAnsi="Calibri"/>
          <w:noProof/>
          <w:color w:val="E2694D"/>
          <w:lang w:val="de-DE"/>
        </w:rPr>
        <w:t>Durchführung</w:t>
      </w:r>
    </w:p>
    <w:p w14:paraId="36F6A414" w14:textId="77777777" w:rsidR="00153766" w:rsidRPr="009E655D" w:rsidRDefault="00153766">
      <w:pPr>
        <w:spacing w:before="6"/>
        <w:rPr>
          <w:rFonts w:ascii="Calibri" w:eastAsia="Klavika-Medium" w:hAnsi="Calibri" w:cs="Klavika-Medium"/>
          <w:noProof/>
          <w:sz w:val="15"/>
          <w:szCs w:val="15"/>
          <w:lang w:val="de-DE"/>
        </w:rPr>
      </w:pPr>
    </w:p>
    <w:p w14:paraId="2F0173B3" w14:textId="77777777" w:rsidR="00153766" w:rsidRPr="009E655D" w:rsidRDefault="009E655D">
      <w:pPr>
        <w:pStyle w:val="Textkrper"/>
        <w:spacing w:line="259" w:lineRule="auto"/>
        <w:ind w:right="1510"/>
        <w:rPr>
          <w:rFonts w:ascii="Calibri" w:hAnsi="Calibri"/>
          <w:noProof/>
          <w:lang w:val="de-DE"/>
        </w:rPr>
      </w:pPr>
      <w:r w:rsidRPr="009E655D">
        <w:rPr>
          <w:rFonts w:ascii="Calibri" w:hAnsi="Calibri"/>
          <w:noProof/>
          <w:lang w:val="de-DE"/>
        </w:rPr>
        <w:pict w14:anchorId="193217EA">
          <v:group id="_x0000_s1034" style="position:absolute;left:0;text-align:left;margin-left:71pt;margin-top:4.05pt;width:9.45pt;height:9.45pt;z-index:251658240;mso-position-horizontal-relative:page" coordorigin="1420,82" coordsize="189,189">
            <v:shape id="_x0000_s1035"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Anonyme Durchführung der Befragung innerhalb eines definierten Zeitraums (2 Wochen haben sich als sinnvoll</w:t>
      </w:r>
      <w:r w:rsidR="0070572E" w:rsidRPr="009E655D">
        <w:rPr>
          <w:rFonts w:ascii="Calibri" w:hAnsi="Calibri"/>
          <w:noProof/>
          <w:spacing w:val="35"/>
          <w:lang w:val="de-DE"/>
        </w:rPr>
        <w:t xml:space="preserve"> </w:t>
      </w:r>
      <w:r w:rsidR="0070572E" w:rsidRPr="009E655D">
        <w:rPr>
          <w:rFonts w:ascii="Calibri" w:hAnsi="Calibri"/>
          <w:noProof/>
          <w:lang w:val="de-DE"/>
        </w:rPr>
        <w:t>erwiesen)</w:t>
      </w:r>
    </w:p>
    <w:p w14:paraId="65C06B19" w14:textId="77777777" w:rsidR="00153766" w:rsidRPr="009E655D" w:rsidRDefault="00153766">
      <w:pPr>
        <w:spacing w:before="4"/>
        <w:rPr>
          <w:rFonts w:ascii="Calibri" w:eastAsia="Klavika-Light" w:hAnsi="Calibri" w:cs="Klavika-Light"/>
          <w:noProof/>
          <w:sz w:val="17"/>
          <w:szCs w:val="17"/>
          <w:lang w:val="de-DE"/>
        </w:rPr>
      </w:pPr>
    </w:p>
    <w:p w14:paraId="21D98C74" w14:textId="77777777"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31CC2D1F">
          <v:group id="_x0000_s1032" style="position:absolute;left:0;text-align:left;margin-left:71pt;margin-top:4.05pt;width:9.45pt;height:9.45pt;z-index:-251652096;mso-position-horizontal-relative:page" coordorigin="1420,82" coordsize="189,189">
            <v:shape id="_x0000_s1033"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Auswertung</w:t>
      </w:r>
    </w:p>
    <w:p w14:paraId="31EE06F9" w14:textId="77777777" w:rsidR="00153766" w:rsidRPr="009E655D" w:rsidRDefault="00153766">
      <w:pPr>
        <w:rPr>
          <w:rFonts w:ascii="Calibri" w:eastAsia="Klavika-Light" w:hAnsi="Calibri" w:cs="Klavika-Light"/>
          <w:noProof/>
          <w:lang w:val="de-DE"/>
        </w:rPr>
      </w:pPr>
    </w:p>
    <w:p w14:paraId="138E4737" w14:textId="77777777" w:rsidR="00153766" w:rsidRPr="009E655D" w:rsidRDefault="00153766">
      <w:pPr>
        <w:rPr>
          <w:rFonts w:ascii="Calibri" w:eastAsia="Klavika-Light" w:hAnsi="Calibri" w:cs="Klavika-Light"/>
          <w:noProof/>
          <w:lang w:val="de-DE"/>
        </w:rPr>
      </w:pPr>
    </w:p>
    <w:p w14:paraId="544ECAC4" w14:textId="77777777" w:rsidR="00153766" w:rsidRPr="009E655D" w:rsidRDefault="00153766">
      <w:pPr>
        <w:spacing w:before="4"/>
        <w:rPr>
          <w:rFonts w:ascii="Calibri" w:eastAsia="Klavika-Light" w:hAnsi="Calibri" w:cs="Klavika-Light"/>
          <w:noProof/>
          <w:sz w:val="21"/>
          <w:szCs w:val="21"/>
          <w:lang w:val="de-DE"/>
        </w:rPr>
      </w:pPr>
    </w:p>
    <w:p w14:paraId="6DC5AD79" w14:textId="77777777" w:rsidR="00153766" w:rsidRPr="009E655D" w:rsidRDefault="0070572E">
      <w:pPr>
        <w:pStyle w:val="Heading1"/>
        <w:ind w:right="1510"/>
        <w:rPr>
          <w:rFonts w:ascii="Calibri" w:hAnsi="Calibri"/>
          <w:noProof/>
          <w:lang w:val="de-DE"/>
        </w:rPr>
      </w:pPr>
      <w:r w:rsidRPr="009E655D">
        <w:rPr>
          <w:rFonts w:ascii="Calibri" w:hAnsi="Calibri"/>
          <w:noProof/>
          <w:color w:val="E2694D"/>
          <w:lang w:val="de-DE"/>
        </w:rPr>
        <w:t>Nachbearbeitung</w:t>
      </w:r>
    </w:p>
    <w:p w14:paraId="539CE6DA" w14:textId="77777777" w:rsidR="00153766" w:rsidRPr="009E655D" w:rsidRDefault="00153766">
      <w:pPr>
        <w:spacing w:before="6"/>
        <w:rPr>
          <w:rFonts w:ascii="Calibri" w:eastAsia="Klavika-Medium" w:hAnsi="Calibri" w:cs="Klavika-Medium"/>
          <w:noProof/>
          <w:lang w:val="de-DE"/>
        </w:rPr>
      </w:pPr>
    </w:p>
    <w:p w14:paraId="4551289D" w14:textId="50E65B02"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00EBD230">
          <v:group id="_x0000_s1030" style="position:absolute;left:0;text-align:left;margin-left:71pt;margin-top:4.05pt;width:9.45pt;height:9.45pt;z-index:251659264;mso-position-horizontal-relative:page" coordorigin="1420,82" coordsize="189,189">
            <v:shape id="_x0000_s1031"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Kleiner Führungsworkshop zu den Ergebnissen und Definition der</w:t>
      </w:r>
      <w:r w:rsidR="0070572E" w:rsidRPr="009E655D">
        <w:rPr>
          <w:rFonts w:ascii="Calibri" w:hAnsi="Calibri"/>
          <w:noProof/>
          <w:spacing w:val="17"/>
          <w:lang w:val="de-DE"/>
        </w:rPr>
        <w:t xml:space="preserve"> </w:t>
      </w:r>
      <w:r w:rsidR="0070572E" w:rsidRPr="009E655D">
        <w:rPr>
          <w:rFonts w:ascii="Calibri" w:hAnsi="Calibri"/>
          <w:noProof/>
          <w:lang w:val="de-DE"/>
        </w:rPr>
        <w:t>Konsequenzen</w:t>
      </w:r>
    </w:p>
    <w:p w14:paraId="558FECB2" w14:textId="77777777" w:rsidR="00153766" w:rsidRPr="009E655D" w:rsidRDefault="00153766">
      <w:pPr>
        <w:spacing w:before="1"/>
        <w:rPr>
          <w:rFonts w:ascii="Calibri" w:eastAsia="Klavika-Light" w:hAnsi="Calibri" w:cs="Klavika-Light"/>
          <w:noProof/>
          <w:sz w:val="19"/>
          <w:szCs w:val="19"/>
          <w:lang w:val="de-DE"/>
        </w:rPr>
      </w:pPr>
    </w:p>
    <w:p w14:paraId="0D784474" w14:textId="601DC761"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71EB1955">
          <v:group id="_x0000_s1028" style="position:absolute;left:0;text-align:left;margin-left:71pt;margin-top:4.05pt;width:9.45pt;height:9.45pt;z-index:251660288;mso-position-horizontal-relative:page" coordorigin="1420,82" coordsize="189,189">
            <v:shape id="_x0000_s1029"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Veröffentlichung der Ergebnis</w:t>
      </w:r>
      <w:r w:rsidR="004B4F14" w:rsidRPr="009E655D">
        <w:rPr>
          <w:rFonts w:ascii="Calibri" w:hAnsi="Calibri"/>
          <w:noProof/>
          <w:lang w:val="de-DE"/>
        </w:rPr>
        <w:t xml:space="preserve">se und der daraus abgeleiteten </w:t>
      </w:r>
      <w:r w:rsidR="0070572E" w:rsidRPr="009E655D">
        <w:rPr>
          <w:rFonts w:ascii="Calibri" w:hAnsi="Calibri"/>
          <w:noProof/>
          <w:lang w:val="de-DE"/>
        </w:rPr>
        <w:t>Maßnahmen</w:t>
      </w:r>
    </w:p>
    <w:p w14:paraId="59E6DD2C" w14:textId="77777777" w:rsidR="00153766" w:rsidRPr="009E655D" w:rsidRDefault="00153766">
      <w:pPr>
        <w:spacing w:before="1"/>
        <w:rPr>
          <w:rFonts w:ascii="Calibri" w:eastAsia="Klavika-Light" w:hAnsi="Calibri" w:cs="Klavika-Light"/>
          <w:noProof/>
          <w:sz w:val="19"/>
          <w:szCs w:val="19"/>
          <w:lang w:val="de-DE"/>
        </w:rPr>
      </w:pPr>
    </w:p>
    <w:p w14:paraId="08BFC252" w14:textId="74F7B948" w:rsidR="00153766" w:rsidRPr="009E655D" w:rsidRDefault="009E655D">
      <w:pPr>
        <w:pStyle w:val="Textkrper"/>
        <w:ind w:right="1510"/>
        <w:rPr>
          <w:rFonts w:ascii="Calibri" w:hAnsi="Calibri"/>
          <w:noProof/>
          <w:lang w:val="de-DE"/>
        </w:rPr>
      </w:pPr>
      <w:r w:rsidRPr="009E655D">
        <w:rPr>
          <w:rFonts w:ascii="Calibri" w:hAnsi="Calibri"/>
          <w:noProof/>
          <w:lang w:val="de-DE"/>
        </w:rPr>
        <w:pict w14:anchorId="6337BDED">
          <v:group id="_x0000_s1026" style="position:absolute;left:0;text-align:left;margin-left:71pt;margin-top:4.05pt;width:9.45pt;height:9.45pt;z-index:251661312;mso-position-horizontal-relative:page" coordorigin="1420,82" coordsize="189,189">
            <v:shape id="_x0000_s1027" style="position:absolute;left:1420;top:82;width:189;height:189" coordorigin="1420,82" coordsize="189,189" path="m1420,270l1609,270,1609,82,1420,82,1420,270xe" filled="f" strokecolor="#77787b" strokeweight=".3pt">
              <v:path arrowok="t"/>
            </v:shape>
            <w10:wrap anchorx="page"/>
          </v:group>
        </w:pict>
      </w:r>
      <w:r w:rsidR="0070572E" w:rsidRPr="009E655D">
        <w:rPr>
          <w:rFonts w:ascii="Calibri" w:hAnsi="Calibri"/>
          <w:noProof/>
          <w:lang w:val="de-DE"/>
        </w:rPr>
        <w:t>Nach 12 Monaten: Wiederholung der</w:t>
      </w:r>
      <w:r w:rsidR="004B4F14" w:rsidRPr="009E655D">
        <w:rPr>
          <w:rFonts w:ascii="Calibri" w:hAnsi="Calibri"/>
          <w:noProof/>
          <w:spacing w:val="38"/>
          <w:lang w:val="de-DE"/>
        </w:rPr>
        <w:t xml:space="preserve"> </w:t>
      </w:r>
      <w:r w:rsidR="0070572E" w:rsidRPr="009E655D">
        <w:rPr>
          <w:rFonts w:ascii="Calibri" w:hAnsi="Calibri"/>
          <w:noProof/>
          <w:lang w:val="de-DE"/>
        </w:rPr>
        <w:t>Befragung</w:t>
      </w:r>
    </w:p>
    <w:bookmarkEnd w:id="0"/>
    <w:sectPr w:rsidR="00153766" w:rsidRPr="009E655D">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153766"/>
    <w:rsid w:val="00153766"/>
    <w:rsid w:val="004B4F14"/>
    <w:rsid w:val="0070572E"/>
    <w:rsid w:val="009E655D"/>
    <w:rsid w:val="00CC6B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2">
      <o:colormru v:ext="edit" colors="#d10006"/>
      <o:colormenu v:ext="edit" fillcolor="#d10006"/>
    </o:shapedefaults>
    <o:shapelayout v:ext="edit">
      <o:idmap v:ext="edit" data="1"/>
    </o:shapelayout>
  </w:shapeDefaults>
  <w:decimalSymbol w:val=","/>
  <w:listSeparator w:val=";"/>
  <w14:docId w14:val="3B2A6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CC6B8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C6B8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890</Characters>
  <Application>Microsoft Macintosh Word</Application>
  <DocSecurity>0</DocSecurity>
  <Lines>7</Lines>
  <Paragraphs>2</Paragraphs>
  <ScaleCrop>false</ScaleCrop>
  <Company/>
  <LinksUpToDate>false</LinksUpToDate>
  <CharactersWithSpaces>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5</cp:revision>
  <dcterms:created xsi:type="dcterms:W3CDTF">2016-02-21T18:10:00Z</dcterms:created>
  <dcterms:modified xsi:type="dcterms:W3CDTF">2016-02-25T14:04:00Z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